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E5FEB9" w14:textId="77777777" w:rsidR="006166AA" w:rsidRPr="00BA5E88" w:rsidRDefault="006166AA" w:rsidP="006166AA">
      <w:pPr>
        <w:jc w:val="center"/>
        <w:rPr>
          <w:b/>
          <w:bCs/>
        </w:rPr>
      </w:pPr>
      <w:r w:rsidRPr="00BA5E88">
        <w:rPr>
          <w:b/>
          <w:bCs/>
        </w:rPr>
        <w:t>COJOCKEY</w:t>
      </w:r>
    </w:p>
    <w:p w14:paraId="4469E615" w14:textId="77777777" w:rsidR="006166AA" w:rsidRDefault="006166AA" w:rsidP="006166AA">
      <w:pPr>
        <w:jc w:val="center"/>
      </w:pPr>
      <w:r>
        <w:t>World First Robotic Horse Training Robot</w:t>
      </w:r>
    </w:p>
    <w:p w14:paraId="234ECB81" w14:textId="77777777" w:rsidR="008A2355" w:rsidRPr="006166AA" w:rsidRDefault="008A2355" w:rsidP="006166AA">
      <w:pPr>
        <w:jc w:val="center"/>
        <w:rPr>
          <w:b/>
          <w:bCs/>
        </w:rPr>
      </w:pPr>
    </w:p>
    <w:p w14:paraId="59E4B7B3" w14:textId="4946BEC2" w:rsidR="006166AA" w:rsidRDefault="006166AA" w:rsidP="006166AA">
      <w:pPr>
        <w:jc w:val="center"/>
        <w:rPr>
          <w:b/>
          <w:bCs/>
        </w:rPr>
      </w:pPr>
      <w:r w:rsidRPr="006166AA">
        <w:rPr>
          <w:b/>
          <w:bCs/>
        </w:rPr>
        <w:t>Strategy for Effectively Entering Foal Training Farms</w:t>
      </w:r>
    </w:p>
    <w:p w14:paraId="35EAED95" w14:textId="77777777" w:rsidR="006166AA" w:rsidRDefault="006166AA" w:rsidP="006166AA">
      <w:pPr>
        <w:jc w:val="center"/>
        <w:rPr>
          <w:b/>
          <w:bCs/>
        </w:rPr>
      </w:pPr>
    </w:p>
    <w:p w14:paraId="49312879" w14:textId="77777777" w:rsidR="006166AA" w:rsidRDefault="006166AA" w:rsidP="006166AA">
      <w:pPr>
        <w:jc w:val="center"/>
        <w:rPr>
          <w:b/>
          <w:bCs/>
        </w:rPr>
      </w:pPr>
    </w:p>
    <w:p w14:paraId="563A862D" w14:textId="77777777" w:rsidR="006166AA" w:rsidRPr="006166AA" w:rsidRDefault="006166AA" w:rsidP="006166AA">
      <w:pPr>
        <w:rPr>
          <w:b/>
          <w:bCs/>
        </w:rPr>
      </w:pPr>
      <w:r w:rsidRPr="006166AA">
        <w:rPr>
          <w:b/>
          <w:bCs/>
        </w:rPr>
        <w:t>1. Introduction</w:t>
      </w:r>
    </w:p>
    <w:p w14:paraId="1E3A4EA8" w14:textId="77777777" w:rsidR="006166AA" w:rsidRPr="006166AA" w:rsidRDefault="006166AA" w:rsidP="006166AA">
      <w:r w:rsidRPr="006166AA">
        <w:t>COJOCKEY, a pioneering solution in foal training using robotic devices integrated with advanced AI and sensor technology, offers a unique opportunity to revolutionize the way foals are trained. However, entering the traditional and well-established foal training industry requires a strategic approach to overcome resistance to change, build trust, and showcase the value proposition effectively. This strategy outlines steps to successfully penetrate foal training farms and establish COJOCKEY as a leading brand in the equine training industry.</w:t>
      </w:r>
    </w:p>
    <w:p w14:paraId="28508079" w14:textId="77777777" w:rsidR="006166AA" w:rsidRDefault="006166AA" w:rsidP="006166AA"/>
    <w:p w14:paraId="31662877" w14:textId="77777777" w:rsidR="006166AA" w:rsidRPr="006166AA" w:rsidRDefault="006166AA" w:rsidP="006166AA">
      <w:pPr>
        <w:rPr>
          <w:b/>
          <w:bCs/>
        </w:rPr>
      </w:pPr>
      <w:r w:rsidRPr="006166AA">
        <w:rPr>
          <w:b/>
          <w:bCs/>
        </w:rPr>
        <w:t>2. Market Segmentation and Targeting</w:t>
      </w:r>
    </w:p>
    <w:p w14:paraId="372B19ED" w14:textId="77777777" w:rsidR="006166AA" w:rsidRPr="006166AA" w:rsidRDefault="006166AA" w:rsidP="006166AA">
      <w:pPr>
        <w:rPr>
          <w:b/>
          <w:bCs/>
        </w:rPr>
      </w:pPr>
      <w:r w:rsidRPr="006166AA">
        <w:rPr>
          <w:b/>
          <w:bCs/>
        </w:rPr>
        <w:t>2.1 Segmentation</w:t>
      </w:r>
    </w:p>
    <w:p w14:paraId="0B8E5D06" w14:textId="77777777" w:rsidR="006166AA" w:rsidRPr="006166AA" w:rsidRDefault="006166AA" w:rsidP="006166AA">
      <w:r w:rsidRPr="006166AA">
        <w:t>To ensure the COJOCKEY brand reaches the right audience, it’s essential to segment the market based on key demographics, needs, and training practices. The following are suggested segments:</w:t>
      </w:r>
    </w:p>
    <w:p w14:paraId="6F9368B9" w14:textId="77777777" w:rsidR="006166AA" w:rsidRPr="006166AA" w:rsidRDefault="006166AA" w:rsidP="006166AA">
      <w:pPr>
        <w:numPr>
          <w:ilvl w:val="0"/>
          <w:numId w:val="1"/>
        </w:numPr>
      </w:pPr>
      <w:r w:rsidRPr="006166AA">
        <w:rPr>
          <w:b/>
          <w:bCs/>
        </w:rPr>
        <w:t>Large Breeding Farms:</w:t>
      </w:r>
      <w:r w:rsidRPr="006166AA">
        <w:t xml:space="preserve"> Farms with high foal output that are looking for efficiency, scalability, and consistent training standards.</w:t>
      </w:r>
    </w:p>
    <w:p w14:paraId="05256E3B" w14:textId="77777777" w:rsidR="006166AA" w:rsidRPr="006166AA" w:rsidRDefault="006166AA" w:rsidP="006166AA">
      <w:pPr>
        <w:numPr>
          <w:ilvl w:val="0"/>
          <w:numId w:val="1"/>
        </w:numPr>
      </w:pPr>
      <w:r w:rsidRPr="006166AA">
        <w:rPr>
          <w:b/>
          <w:bCs/>
        </w:rPr>
        <w:t>Competitive Sports Training Centers:</w:t>
      </w:r>
      <w:r w:rsidRPr="006166AA">
        <w:t xml:space="preserve"> Equine facilities focused on performance, such as racing, show jumping, or dressage, where optimizing foal development is critical.</w:t>
      </w:r>
    </w:p>
    <w:p w14:paraId="08028C01" w14:textId="77777777" w:rsidR="006166AA" w:rsidRPr="006166AA" w:rsidRDefault="006166AA" w:rsidP="006166AA">
      <w:pPr>
        <w:numPr>
          <w:ilvl w:val="0"/>
          <w:numId w:val="1"/>
        </w:numPr>
      </w:pPr>
      <w:r w:rsidRPr="006166AA">
        <w:rPr>
          <w:b/>
          <w:bCs/>
        </w:rPr>
        <w:t>Small to Medium-sized Breeding Operations:</w:t>
      </w:r>
      <w:r w:rsidRPr="006166AA">
        <w:t xml:space="preserve"> These farms may have fewer foals but often struggle with the cost of training and labor. They are looking for cost-effective yet high-quality training solutions.</w:t>
      </w:r>
    </w:p>
    <w:p w14:paraId="64C1A92D" w14:textId="77777777" w:rsidR="006166AA" w:rsidRPr="006166AA" w:rsidRDefault="006166AA" w:rsidP="006166AA">
      <w:pPr>
        <w:numPr>
          <w:ilvl w:val="0"/>
          <w:numId w:val="1"/>
        </w:numPr>
      </w:pPr>
      <w:r w:rsidRPr="006166AA">
        <w:rPr>
          <w:b/>
          <w:bCs/>
        </w:rPr>
        <w:t>Veterinary and Rehabilitation Centers:</w:t>
      </w:r>
      <w:r w:rsidRPr="006166AA">
        <w:t xml:space="preserve"> Institutions looking for innovative training and recovery solutions, particularly for injury prevention and cognitive/behavioral development.</w:t>
      </w:r>
    </w:p>
    <w:p w14:paraId="748400A1" w14:textId="77777777" w:rsidR="006166AA" w:rsidRPr="006166AA" w:rsidRDefault="006166AA" w:rsidP="006166AA">
      <w:pPr>
        <w:rPr>
          <w:b/>
          <w:bCs/>
        </w:rPr>
      </w:pPr>
      <w:r w:rsidRPr="006166AA">
        <w:rPr>
          <w:b/>
          <w:bCs/>
        </w:rPr>
        <w:t>2.2 Targeting</w:t>
      </w:r>
    </w:p>
    <w:p w14:paraId="0719262A" w14:textId="77777777" w:rsidR="006166AA" w:rsidRPr="006166AA" w:rsidRDefault="006166AA" w:rsidP="006166AA">
      <w:r w:rsidRPr="006166AA">
        <w:t xml:space="preserve">Initially, target </w:t>
      </w:r>
      <w:r w:rsidRPr="006166AA">
        <w:rPr>
          <w:b/>
          <w:bCs/>
        </w:rPr>
        <w:t>large breeding farms</w:t>
      </w:r>
      <w:r w:rsidRPr="006166AA">
        <w:t xml:space="preserve"> and </w:t>
      </w:r>
      <w:r w:rsidRPr="006166AA">
        <w:rPr>
          <w:b/>
          <w:bCs/>
        </w:rPr>
        <w:t>competitive sports training centers</w:t>
      </w:r>
      <w:r w:rsidRPr="006166AA">
        <w:t>, where the need for consistent, high-quality, scalable training is paramount. These segments are most likely to adopt new technologies quickly due to the direct impact on performance and return on investment (ROI).</w:t>
      </w:r>
    </w:p>
    <w:p w14:paraId="6AD9CE88" w14:textId="77777777" w:rsidR="006166AA" w:rsidRPr="006166AA" w:rsidRDefault="006166AA" w:rsidP="006166AA">
      <w:r w:rsidRPr="006166AA">
        <w:t>Once COJOCKEY has established credibility with larger operations, it can expand to smaller farms and rehabilitation centers, leveraging success stories and proven outcomes.</w:t>
      </w:r>
    </w:p>
    <w:p w14:paraId="03A3CB62" w14:textId="77777777" w:rsidR="006166AA" w:rsidRDefault="006166AA" w:rsidP="006166AA"/>
    <w:p w14:paraId="7D3CB549" w14:textId="77777777" w:rsidR="006166AA" w:rsidRPr="006166AA" w:rsidRDefault="006166AA" w:rsidP="006166AA">
      <w:pPr>
        <w:rPr>
          <w:b/>
          <w:bCs/>
        </w:rPr>
      </w:pPr>
      <w:r w:rsidRPr="006166AA">
        <w:rPr>
          <w:b/>
          <w:bCs/>
        </w:rPr>
        <w:lastRenderedPageBreak/>
        <w:t>3. Value Proposition</w:t>
      </w:r>
    </w:p>
    <w:p w14:paraId="1D03AD27" w14:textId="77777777" w:rsidR="006166AA" w:rsidRPr="006166AA" w:rsidRDefault="006166AA" w:rsidP="006166AA">
      <w:r w:rsidRPr="006166AA">
        <w:t>To effectively enter the market, COJOCKEY’s value proposition should be tailored to highlight specific pain points of foal training farms:</w:t>
      </w:r>
    </w:p>
    <w:p w14:paraId="31167FEB" w14:textId="77777777" w:rsidR="006166AA" w:rsidRPr="006166AA" w:rsidRDefault="006166AA" w:rsidP="006166AA">
      <w:pPr>
        <w:numPr>
          <w:ilvl w:val="0"/>
          <w:numId w:val="2"/>
        </w:numPr>
      </w:pPr>
      <w:r w:rsidRPr="006166AA">
        <w:rPr>
          <w:b/>
          <w:bCs/>
        </w:rPr>
        <w:t>Consistency and Quality:</w:t>
      </w:r>
      <w:r w:rsidRPr="006166AA">
        <w:t xml:space="preserve"> COJOCKEY provides consistent, high-quality training that eliminates variability introduced by human trainers. This is critical for farms looking to produce high-performance </w:t>
      </w:r>
      <w:proofErr w:type="gramStart"/>
      <w:r w:rsidRPr="006166AA">
        <w:t>foals</w:t>
      </w:r>
      <w:proofErr w:type="gramEnd"/>
      <w:r w:rsidRPr="006166AA">
        <w:t xml:space="preserve"> for sports and racing.</w:t>
      </w:r>
    </w:p>
    <w:p w14:paraId="4736308A" w14:textId="77777777" w:rsidR="006166AA" w:rsidRPr="006166AA" w:rsidRDefault="006166AA" w:rsidP="006166AA">
      <w:pPr>
        <w:numPr>
          <w:ilvl w:val="0"/>
          <w:numId w:val="2"/>
        </w:numPr>
      </w:pPr>
      <w:r w:rsidRPr="006166AA">
        <w:rPr>
          <w:b/>
          <w:bCs/>
        </w:rPr>
        <w:t>Cost Efficiency:</w:t>
      </w:r>
      <w:r w:rsidRPr="006166AA">
        <w:t xml:space="preserve"> By automating the training process, COJOCKEY reduces labor costs associated with manual training and can handle more foals simultaneously, increasing farm efficiency.</w:t>
      </w:r>
    </w:p>
    <w:p w14:paraId="04F0F3A1" w14:textId="77777777" w:rsidR="006166AA" w:rsidRPr="006166AA" w:rsidRDefault="006166AA" w:rsidP="006166AA">
      <w:pPr>
        <w:numPr>
          <w:ilvl w:val="0"/>
          <w:numId w:val="2"/>
        </w:numPr>
      </w:pPr>
      <w:r w:rsidRPr="006166AA">
        <w:rPr>
          <w:b/>
          <w:bCs/>
        </w:rPr>
        <w:t>Safety and Well-Being:</w:t>
      </w:r>
      <w:r w:rsidRPr="006166AA">
        <w:t xml:space="preserve"> COJOCKEY minimizes the risk of injury to both foals and trainers by using precise, gentle robotics and adaptive learning technology. This is particularly attractive for high-risk, young foals.</w:t>
      </w:r>
    </w:p>
    <w:p w14:paraId="2ABF24A2" w14:textId="77777777" w:rsidR="006166AA" w:rsidRPr="006166AA" w:rsidRDefault="006166AA" w:rsidP="006166AA">
      <w:pPr>
        <w:numPr>
          <w:ilvl w:val="0"/>
          <w:numId w:val="2"/>
        </w:numPr>
      </w:pPr>
      <w:r w:rsidRPr="006166AA">
        <w:rPr>
          <w:b/>
          <w:bCs/>
        </w:rPr>
        <w:t>Real-Time Data and Insights:</w:t>
      </w:r>
      <w:r w:rsidRPr="006166AA">
        <w:t xml:space="preserve"> COJOCKEY’s AI and sensor integration provide real-time feedback on foal health, stress, and progress, allowing trainers to make informed decisions and optimize each training session.</w:t>
      </w:r>
    </w:p>
    <w:p w14:paraId="01ED16B9" w14:textId="77777777" w:rsidR="006166AA" w:rsidRPr="006166AA" w:rsidRDefault="006166AA" w:rsidP="006166AA">
      <w:pPr>
        <w:numPr>
          <w:ilvl w:val="0"/>
          <w:numId w:val="2"/>
        </w:numPr>
      </w:pPr>
      <w:r w:rsidRPr="006166AA">
        <w:rPr>
          <w:b/>
          <w:bCs/>
        </w:rPr>
        <w:t>Competitive Edge:</w:t>
      </w:r>
      <w:r w:rsidRPr="006166AA">
        <w:t xml:space="preserve"> For sports and performance-focused breeding operations, COJOCKEY offers a cutting-edge approach that gives </w:t>
      </w:r>
      <w:proofErr w:type="gramStart"/>
      <w:r w:rsidRPr="006166AA">
        <w:t>foals</w:t>
      </w:r>
      <w:proofErr w:type="gramEnd"/>
      <w:r w:rsidRPr="006166AA">
        <w:t xml:space="preserve"> a developmental advantage, increasing their potential for future success.</w:t>
      </w:r>
    </w:p>
    <w:p w14:paraId="5425F10E" w14:textId="77777777" w:rsidR="006166AA" w:rsidRDefault="006166AA" w:rsidP="006166AA"/>
    <w:p w14:paraId="68FE6B39" w14:textId="77777777" w:rsidR="006166AA" w:rsidRPr="006166AA" w:rsidRDefault="006166AA" w:rsidP="006166AA">
      <w:pPr>
        <w:rPr>
          <w:b/>
          <w:bCs/>
        </w:rPr>
      </w:pPr>
      <w:r w:rsidRPr="006166AA">
        <w:rPr>
          <w:b/>
          <w:bCs/>
        </w:rPr>
        <w:t>4. Entry Strategy</w:t>
      </w:r>
    </w:p>
    <w:p w14:paraId="036449C5" w14:textId="77777777" w:rsidR="006166AA" w:rsidRPr="006166AA" w:rsidRDefault="006166AA" w:rsidP="006166AA">
      <w:pPr>
        <w:rPr>
          <w:b/>
          <w:bCs/>
        </w:rPr>
      </w:pPr>
      <w:r w:rsidRPr="006166AA">
        <w:rPr>
          <w:b/>
          <w:bCs/>
        </w:rPr>
        <w:t>4.1 Pilot Programs and Demonstrations</w:t>
      </w:r>
    </w:p>
    <w:p w14:paraId="396EB8CC" w14:textId="77777777" w:rsidR="006166AA" w:rsidRPr="006166AA" w:rsidRDefault="006166AA" w:rsidP="006166AA">
      <w:r w:rsidRPr="006166AA">
        <w:t xml:space="preserve">One of the most effective ways to enter the foal training farm market is by offering </w:t>
      </w:r>
      <w:r w:rsidRPr="006166AA">
        <w:rPr>
          <w:b/>
          <w:bCs/>
        </w:rPr>
        <w:t>pilot programs</w:t>
      </w:r>
      <w:r w:rsidRPr="006166AA">
        <w:t>. These pilots will allow farms to experience the COJOCKEY system firsthand without significant financial risk.</w:t>
      </w:r>
    </w:p>
    <w:p w14:paraId="67B446B8" w14:textId="77777777" w:rsidR="006166AA" w:rsidRPr="006166AA" w:rsidRDefault="006166AA" w:rsidP="006166AA">
      <w:pPr>
        <w:numPr>
          <w:ilvl w:val="0"/>
          <w:numId w:val="3"/>
        </w:numPr>
      </w:pPr>
      <w:r w:rsidRPr="006166AA">
        <w:rPr>
          <w:b/>
          <w:bCs/>
        </w:rPr>
        <w:t>Offer a Free or Discounted Pilot Program:</w:t>
      </w:r>
      <w:r w:rsidRPr="006166AA">
        <w:t xml:space="preserve"> Partner with a few large, well-known breeding farms and competitive training centers to offer free or discounted access to the COJOCKEY system for a limited time (e.g., 3-6 months).</w:t>
      </w:r>
    </w:p>
    <w:p w14:paraId="0A09EE2B" w14:textId="77777777" w:rsidR="006166AA" w:rsidRPr="006166AA" w:rsidRDefault="006166AA" w:rsidP="006166AA">
      <w:pPr>
        <w:numPr>
          <w:ilvl w:val="0"/>
          <w:numId w:val="3"/>
        </w:numPr>
      </w:pPr>
      <w:r w:rsidRPr="006166AA">
        <w:rPr>
          <w:b/>
          <w:bCs/>
        </w:rPr>
        <w:t>On-Site Demonstrations and Training:</w:t>
      </w:r>
      <w:r w:rsidRPr="006166AA">
        <w:t xml:space="preserve"> Organize on-site demonstrations where COJOCKEY experts set up </w:t>
      </w:r>
      <w:proofErr w:type="gramStart"/>
      <w:r w:rsidRPr="006166AA">
        <w:t>the robotic</w:t>
      </w:r>
      <w:proofErr w:type="gramEnd"/>
      <w:r w:rsidRPr="006166AA">
        <w:t xml:space="preserve"> training devices and sensors, train farm staff, and explain the AI-driven insights.</w:t>
      </w:r>
    </w:p>
    <w:p w14:paraId="3A029B9F" w14:textId="77777777" w:rsidR="006166AA" w:rsidRPr="006166AA" w:rsidRDefault="006166AA" w:rsidP="006166AA">
      <w:pPr>
        <w:numPr>
          <w:ilvl w:val="0"/>
          <w:numId w:val="3"/>
        </w:numPr>
      </w:pPr>
      <w:r w:rsidRPr="006166AA">
        <w:rPr>
          <w:b/>
          <w:bCs/>
        </w:rPr>
        <w:t>Measurable Outcomes:</w:t>
      </w:r>
      <w:r w:rsidRPr="006166AA">
        <w:t xml:space="preserve"> Ensure the pilot includes clear metrics for success, such as improvements in foal behavior, reduced training time, and cost savings. Use these results to create </w:t>
      </w:r>
      <w:r w:rsidRPr="006166AA">
        <w:rPr>
          <w:b/>
          <w:bCs/>
        </w:rPr>
        <w:t>case studies</w:t>
      </w:r>
      <w:r w:rsidRPr="006166AA">
        <w:t xml:space="preserve"> and </w:t>
      </w:r>
      <w:r w:rsidRPr="006166AA">
        <w:rPr>
          <w:b/>
          <w:bCs/>
        </w:rPr>
        <w:t>testimonials</w:t>
      </w:r>
      <w:r w:rsidRPr="006166AA">
        <w:t xml:space="preserve"> to build credibility and attract other farms.</w:t>
      </w:r>
    </w:p>
    <w:p w14:paraId="1118FEDA" w14:textId="77777777" w:rsidR="006166AA" w:rsidRPr="006166AA" w:rsidRDefault="006166AA" w:rsidP="006166AA">
      <w:pPr>
        <w:rPr>
          <w:b/>
          <w:bCs/>
        </w:rPr>
      </w:pPr>
      <w:r w:rsidRPr="006166AA">
        <w:rPr>
          <w:b/>
          <w:bCs/>
        </w:rPr>
        <w:t>4.2 Strategic Partnerships</w:t>
      </w:r>
    </w:p>
    <w:p w14:paraId="06F5ADBE" w14:textId="77777777" w:rsidR="006166AA" w:rsidRPr="006166AA" w:rsidRDefault="006166AA" w:rsidP="006166AA">
      <w:r w:rsidRPr="006166AA">
        <w:t>Forming strategic partnerships with industry stakeholders will help COJOCKEY gain access to potential customers and establish trust in the market.</w:t>
      </w:r>
    </w:p>
    <w:p w14:paraId="1A16FC83" w14:textId="77777777" w:rsidR="006166AA" w:rsidRPr="006166AA" w:rsidRDefault="006166AA" w:rsidP="006166AA">
      <w:pPr>
        <w:numPr>
          <w:ilvl w:val="0"/>
          <w:numId w:val="4"/>
        </w:numPr>
      </w:pPr>
      <w:r w:rsidRPr="006166AA">
        <w:rPr>
          <w:b/>
          <w:bCs/>
        </w:rPr>
        <w:lastRenderedPageBreak/>
        <w:t>Partner with Equine Veterinarians:</w:t>
      </w:r>
      <w:r w:rsidRPr="006166AA">
        <w:t xml:space="preserve"> Veterinary professionals often influence training decisions, particularly regarding the well-being of young </w:t>
      </w:r>
      <w:proofErr w:type="gramStart"/>
      <w:r w:rsidRPr="006166AA">
        <w:t>foals</w:t>
      </w:r>
      <w:proofErr w:type="gramEnd"/>
      <w:r w:rsidRPr="006166AA">
        <w:t>. By partnering with veterinarians, COJOCKEY can position its product as not only a training tool but also a solution for improving foal health and safety.</w:t>
      </w:r>
    </w:p>
    <w:p w14:paraId="7EE1E0B0" w14:textId="77777777" w:rsidR="006166AA" w:rsidRPr="006166AA" w:rsidRDefault="006166AA" w:rsidP="006166AA">
      <w:pPr>
        <w:numPr>
          <w:ilvl w:val="0"/>
          <w:numId w:val="4"/>
        </w:numPr>
      </w:pPr>
      <w:r w:rsidRPr="006166AA">
        <w:rPr>
          <w:b/>
          <w:bCs/>
        </w:rPr>
        <w:t>Collaborate with Industry Organizations:</w:t>
      </w:r>
      <w:r w:rsidRPr="006166AA">
        <w:t xml:space="preserve"> Engage with </w:t>
      </w:r>
      <w:r w:rsidRPr="006166AA">
        <w:rPr>
          <w:b/>
          <w:bCs/>
        </w:rPr>
        <w:t>equine associations</w:t>
      </w:r>
      <w:r w:rsidRPr="006166AA">
        <w:t xml:space="preserve">, </w:t>
      </w:r>
      <w:r w:rsidRPr="006166AA">
        <w:rPr>
          <w:b/>
          <w:bCs/>
        </w:rPr>
        <w:t>breeding societies</w:t>
      </w:r>
      <w:r w:rsidRPr="006166AA">
        <w:t xml:space="preserve">, and </w:t>
      </w:r>
      <w:r w:rsidRPr="006166AA">
        <w:rPr>
          <w:b/>
          <w:bCs/>
        </w:rPr>
        <w:t>sports organizations</w:t>
      </w:r>
      <w:r w:rsidRPr="006166AA">
        <w:t xml:space="preserve"> to introduce COJOCKEY at trade shows, conferences, and events. This will help COJOCKEY build relationships with industry leaders and demonstrate its value to a broader audience.</w:t>
      </w:r>
    </w:p>
    <w:p w14:paraId="3A75BB7F" w14:textId="77777777" w:rsidR="006166AA" w:rsidRPr="006166AA" w:rsidRDefault="006166AA" w:rsidP="006166AA">
      <w:pPr>
        <w:numPr>
          <w:ilvl w:val="0"/>
          <w:numId w:val="4"/>
        </w:numPr>
      </w:pPr>
      <w:r w:rsidRPr="006166AA">
        <w:rPr>
          <w:b/>
          <w:bCs/>
        </w:rPr>
        <w:t>Collaborate with Tech and Research Institutes:</w:t>
      </w:r>
      <w:r w:rsidRPr="006166AA">
        <w:t xml:space="preserve"> Partner with tech institutes or equine research centers to further develop and validate COJOCKEY’s AI models and robotic technology. Such partnerships add credibility and help overcome skepticism from traditionalists in the equine community.</w:t>
      </w:r>
    </w:p>
    <w:p w14:paraId="51A6BED8" w14:textId="77777777" w:rsidR="006166AA" w:rsidRPr="006166AA" w:rsidRDefault="006166AA" w:rsidP="006166AA">
      <w:pPr>
        <w:rPr>
          <w:b/>
          <w:bCs/>
        </w:rPr>
      </w:pPr>
      <w:r w:rsidRPr="006166AA">
        <w:rPr>
          <w:b/>
          <w:bCs/>
        </w:rPr>
        <w:t>4.3 Educational Workshops and Webinars</w:t>
      </w:r>
    </w:p>
    <w:p w14:paraId="04F437CB" w14:textId="77777777" w:rsidR="006166AA" w:rsidRPr="006166AA" w:rsidRDefault="006166AA" w:rsidP="006166AA">
      <w:pPr>
        <w:numPr>
          <w:ilvl w:val="0"/>
          <w:numId w:val="5"/>
        </w:numPr>
      </w:pPr>
      <w:r w:rsidRPr="006166AA">
        <w:rPr>
          <w:b/>
          <w:bCs/>
        </w:rPr>
        <w:t>Educational Outreach:</w:t>
      </w:r>
      <w:r w:rsidRPr="006166AA">
        <w:t xml:space="preserve"> Host workshops or webinars for breeders, trainers, and farm managers that highlight the benefits of AI in equine training, focusing on COJOCKEY’s role in automating and enhancing the training process.</w:t>
      </w:r>
    </w:p>
    <w:p w14:paraId="280D19A0" w14:textId="77777777" w:rsidR="006166AA" w:rsidRPr="006166AA" w:rsidRDefault="006166AA" w:rsidP="006166AA">
      <w:pPr>
        <w:numPr>
          <w:ilvl w:val="0"/>
          <w:numId w:val="5"/>
        </w:numPr>
      </w:pPr>
      <w:r w:rsidRPr="006166AA">
        <w:rPr>
          <w:b/>
          <w:bCs/>
        </w:rPr>
        <w:t>Certification Programs:</w:t>
      </w:r>
      <w:r w:rsidRPr="006166AA">
        <w:t xml:space="preserve"> Develop a certification program for farms and trainers that adopt the COJOCKEY system. This will </w:t>
      </w:r>
      <w:proofErr w:type="gramStart"/>
      <w:r w:rsidRPr="006166AA">
        <w:t>incentivize</w:t>
      </w:r>
      <w:proofErr w:type="gramEnd"/>
      <w:r w:rsidRPr="006166AA">
        <w:t xml:space="preserve"> adoption by offering a mark of excellence that farms can use in their marketing.</w:t>
      </w:r>
    </w:p>
    <w:p w14:paraId="199CCF6B" w14:textId="77777777" w:rsidR="006166AA" w:rsidRPr="006166AA" w:rsidRDefault="006166AA" w:rsidP="006166AA">
      <w:pPr>
        <w:rPr>
          <w:b/>
          <w:bCs/>
        </w:rPr>
      </w:pPr>
      <w:r w:rsidRPr="006166AA">
        <w:rPr>
          <w:b/>
          <w:bCs/>
        </w:rPr>
        <w:t>4.4 Early Adopter Incentives</w:t>
      </w:r>
    </w:p>
    <w:p w14:paraId="2FCDE981" w14:textId="77777777" w:rsidR="006166AA" w:rsidRPr="006166AA" w:rsidRDefault="006166AA" w:rsidP="006166AA">
      <w:r w:rsidRPr="006166AA">
        <w:t>To drive early adoption, offer financial incentives such as:</w:t>
      </w:r>
    </w:p>
    <w:p w14:paraId="0983C518" w14:textId="77777777" w:rsidR="006166AA" w:rsidRPr="006166AA" w:rsidRDefault="006166AA" w:rsidP="006166AA">
      <w:pPr>
        <w:numPr>
          <w:ilvl w:val="0"/>
          <w:numId w:val="6"/>
        </w:numPr>
      </w:pPr>
      <w:r w:rsidRPr="006166AA">
        <w:rPr>
          <w:b/>
          <w:bCs/>
        </w:rPr>
        <w:t>Discounted Pricing for Early Adopters:</w:t>
      </w:r>
      <w:r w:rsidRPr="006166AA">
        <w:t xml:space="preserve"> Provide discounts or tiered pricing to </w:t>
      </w:r>
      <w:proofErr w:type="gramStart"/>
      <w:r w:rsidRPr="006166AA">
        <w:t>farms</w:t>
      </w:r>
      <w:proofErr w:type="gramEnd"/>
      <w:r w:rsidRPr="006166AA">
        <w:t xml:space="preserve"> that commit to adopting COJOCKEY early on, offering a clear ROI on the investment.</w:t>
      </w:r>
    </w:p>
    <w:p w14:paraId="1F2CEB49" w14:textId="77777777" w:rsidR="006166AA" w:rsidRPr="006166AA" w:rsidRDefault="006166AA" w:rsidP="006166AA">
      <w:pPr>
        <w:numPr>
          <w:ilvl w:val="0"/>
          <w:numId w:val="6"/>
        </w:numPr>
      </w:pPr>
      <w:r w:rsidRPr="006166AA">
        <w:rPr>
          <w:b/>
          <w:bCs/>
        </w:rPr>
        <w:t>Subscription Model:</w:t>
      </w:r>
      <w:r w:rsidRPr="006166AA">
        <w:t xml:space="preserve"> Implement a subscription model that lowers the barrier to entry. For example, farms can pay monthly fees for using the COJOCKEY system instead of a high upfront cost.</w:t>
      </w:r>
    </w:p>
    <w:p w14:paraId="194B0086" w14:textId="77777777" w:rsidR="006166AA" w:rsidRPr="006166AA" w:rsidRDefault="006166AA" w:rsidP="006166AA">
      <w:pPr>
        <w:numPr>
          <w:ilvl w:val="0"/>
          <w:numId w:val="6"/>
        </w:numPr>
      </w:pPr>
      <w:r w:rsidRPr="006166AA">
        <w:rPr>
          <w:b/>
          <w:bCs/>
        </w:rPr>
        <w:t>Referral Programs:</w:t>
      </w:r>
      <w:r w:rsidRPr="006166AA">
        <w:t xml:space="preserve"> Create a referral program where farms receive discounts or benefits for </w:t>
      </w:r>
      <w:proofErr w:type="gramStart"/>
      <w:r w:rsidRPr="006166AA">
        <w:t>referring</w:t>
      </w:r>
      <w:proofErr w:type="gramEnd"/>
      <w:r w:rsidRPr="006166AA">
        <w:t xml:space="preserve"> other farms or breeders to COJOCKEY.</w:t>
      </w:r>
    </w:p>
    <w:p w14:paraId="3E147217" w14:textId="77777777" w:rsidR="006166AA" w:rsidRDefault="006166AA" w:rsidP="006166AA"/>
    <w:p w14:paraId="2645038C" w14:textId="77777777" w:rsidR="006166AA" w:rsidRDefault="006166AA" w:rsidP="006166AA"/>
    <w:p w14:paraId="378C8C7F" w14:textId="77777777" w:rsidR="006166AA" w:rsidRDefault="006166AA" w:rsidP="006166AA"/>
    <w:p w14:paraId="01D26050" w14:textId="77777777" w:rsidR="006166AA" w:rsidRDefault="006166AA" w:rsidP="006166AA"/>
    <w:p w14:paraId="7B8ED815" w14:textId="77777777" w:rsidR="006166AA" w:rsidRDefault="006166AA" w:rsidP="006166AA"/>
    <w:p w14:paraId="7314298F" w14:textId="77777777" w:rsidR="006166AA" w:rsidRDefault="006166AA" w:rsidP="006166AA"/>
    <w:p w14:paraId="64BA4B17" w14:textId="77777777" w:rsidR="006166AA" w:rsidRDefault="006166AA" w:rsidP="006166AA"/>
    <w:p w14:paraId="3227A556" w14:textId="77777777" w:rsidR="006166AA" w:rsidRPr="006166AA" w:rsidRDefault="006166AA" w:rsidP="006166AA">
      <w:pPr>
        <w:rPr>
          <w:b/>
          <w:bCs/>
        </w:rPr>
      </w:pPr>
      <w:r w:rsidRPr="006166AA">
        <w:rPr>
          <w:b/>
          <w:bCs/>
        </w:rPr>
        <w:lastRenderedPageBreak/>
        <w:t>5. Marketing and Branding Strategy</w:t>
      </w:r>
    </w:p>
    <w:p w14:paraId="35FEA757" w14:textId="77777777" w:rsidR="006166AA" w:rsidRPr="006166AA" w:rsidRDefault="006166AA" w:rsidP="006166AA">
      <w:pPr>
        <w:rPr>
          <w:b/>
          <w:bCs/>
        </w:rPr>
      </w:pPr>
      <w:r w:rsidRPr="006166AA">
        <w:rPr>
          <w:b/>
          <w:bCs/>
        </w:rPr>
        <w:t>5.1 Brand Positioning</w:t>
      </w:r>
    </w:p>
    <w:p w14:paraId="056678F2" w14:textId="77777777" w:rsidR="006166AA" w:rsidRPr="006166AA" w:rsidRDefault="006166AA" w:rsidP="006166AA">
      <w:r w:rsidRPr="006166AA">
        <w:t xml:space="preserve">Position COJOCKEY </w:t>
      </w:r>
      <w:proofErr w:type="gramStart"/>
      <w:r w:rsidRPr="006166AA">
        <w:t>as</w:t>
      </w:r>
      <w:proofErr w:type="gramEnd"/>
      <w:r w:rsidRPr="006166AA">
        <w:t xml:space="preserve"> the </w:t>
      </w:r>
      <w:r w:rsidRPr="006166AA">
        <w:rPr>
          <w:b/>
          <w:bCs/>
        </w:rPr>
        <w:t>innovative leader</w:t>
      </w:r>
      <w:r w:rsidRPr="006166AA">
        <w:t xml:space="preserve"> in the foal training market, with a focus on </w:t>
      </w:r>
      <w:r w:rsidRPr="006166AA">
        <w:rPr>
          <w:b/>
          <w:bCs/>
        </w:rPr>
        <w:t>automation, data-driven insights, and foal well-being</w:t>
      </w:r>
      <w:r w:rsidRPr="006166AA">
        <w:t>. The branding should emphasize how COJOCKEY is revolutionizing traditional training practices by combining robotics, AI, and personalized care for young horses.</w:t>
      </w:r>
    </w:p>
    <w:p w14:paraId="473A8234" w14:textId="77777777" w:rsidR="006166AA" w:rsidRPr="006166AA" w:rsidRDefault="006166AA" w:rsidP="006166AA">
      <w:r w:rsidRPr="006166AA">
        <w:t>Key messaging should include:</w:t>
      </w:r>
    </w:p>
    <w:p w14:paraId="2AA1D7C3" w14:textId="77777777" w:rsidR="006166AA" w:rsidRPr="006166AA" w:rsidRDefault="006166AA" w:rsidP="006166AA">
      <w:pPr>
        <w:numPr>
          <w:ilvl w:val="0"/>
          <w:numId w:val="7"/>
        </w:numPr>
      </w:pPr>
      <w:r w:rsidRPr="006166AA">
        <w:t>"The Future of Foal Training is Here."</w:t>
      </w:r>
    </w:p>
    <w:p w14:paraId="1DDF29A3" w14:textId="77777777" w:rsidR="006166AA" w:rsidRPr="006166AA" w:rsidRDefault="006166AA" w:rsidP="006166AA">
      <w:pPr>
        <w:numPr>
          <w:ilvl w:val="0"/>
          <w:numId w:val="7"/>
        </w:numPr>
      </w:pPr>
      <w:r w:rsidRPr="006166AA">
        <w:t>"Precision Training, Smarter Development."</w:t>
      </w:r>
    </w:p>
    <w:p w14:paraId="154D04DF" w14:textId="77777777" w:rsidR="006166AA" w:rsidRPr="006166AA" w:rsidRDefault="006166AA" w:rsidP="006166AA">
      <w:pPr>
        <w:numPr>
          <w:ilvl w:val="0"/>
          <w:numId w:val="7"/>
        </w:numPr>
      </w:pPr>
      <w:r w:rsidRPr="006166AA">
        <w:t>"Train Safely, Train Smarter with COJOCKEY."</w:t>
      </w:r>
    </w:p>
    <w:p w14:paraId="46C08A65" w14:textId="77777777" w:rsidR="006166AA" w:rsidRPr="006166AA" w:rsidRDefault="006166AA" w:rsidP="006166AA">
      <w:pPr>
        <w:rPr>
          <w:b/>
          <w:bCs/>
        </w:rPr>
      </w:pPr>
      <w:r w:rsidRPr="006166AA">
        <w:rPr>
          <w:b/>
          <w:bCs/>
        </w:rPr>
        <w:t>5.2 Digital Marketing</w:t>
      </w:r>
    </w:p>
    <w:p w14:paraId="638A250C" w14:textId="77777777" w:rsidR="006166AA" w:rsidRPr="006166AA" w:rsidRDefault="006166AA" w:rsidP="006166AA">
      <w:pPr>
        <w:numPr>
          <w:ilvl w:val="0"/>
          <w:numId w:val="8"/>
        </w:numPr>
      </w:pPr>
      <w:r w:rsidRPr="006166AA">
        <w:rPr>
          <w:b/>
          <w:bCs/>
        </w:rPr>
        <w:t>Website and Online Presence:</w:t>
      </w:r>
      <w:r w:rsidRPr="006166AA">
        <w:t xml:space="preserve"> Develop a professional website for COJOCKEY that clearly explains the benefits, use cases, and technical capabilities of the system. Include video demonstrations, testimonials, and case studies from early pilot farms.</w:t>
      </w:r>
    </w:p>
    <w:p w14:paraId="45BC2DD4" w14:textId="77777777" w:rsidR="006166AA" w:rsidRPr="006166AA" w:rsidRDefault="006166AA" w:rsidP="006166AA">
      <w:pPr>
        <w:numPr>
          <w:ilvl w:val="0"/>
          <w:numId w:val="8"/>
        </w:numPr>
      </w:pPr>
      <w:r w:rsidRPr="006166AA">
        <w:rPr>
          <w:b/>
          <w:bCs/>
        </w:rPr>
        <w:t>Social Media Campaigns:</w:t>
      </w:r>
      <w:r w:rsidRPr="006166AA">
        <w:t xml:space="preserve"> Leverage social media platforms like Instagram, Facebook, and LinkedIn to showcase success stories, product demos, and customer testimonials. Use targeted ads to reach equine professionals, breeders, and sports trainers.</w:t>
      </w:r>
    </w:p>
    <w:p w14:paraId="5F36EA24" w14:textId="77777777" w:rsidR="006166AA" w:rsidRPr="006166AA" w:rsidRDefault="006166AA" w:rsidP="006166AA">
      <w:pPr>
        <w:numPr>
          <w:ilvl w:val="0"/>
          <w:numId w:val="8"/>
        </w:numPr>
      </w:pPr>
      <w:r w:rsidRPr="006166AA">
        <w:rPr>
          <w:b/>
          <w:bCs/>
        </w:rPr>
        <w:t>Content Marketing:</w:t>
      </w:r>
      <w:r w:rsidRPr="006166AA">
        <w:t xml:space="preserve"> Create blog articles, whitepapers, and video content discussing the importance of early training, the role of AI in animal training, and how COJOCKEY can help breeders raise better-performing foals.</w:t>
      </w:r>
    </w:p>
    <w:p w14:paraId="58C155E5" w14:textId="77777777" w:rsidR="006166AA" w:rsidRPr="006166AA" w:rsidRDefault="006166AA" w:rsidP="006166AA">
      <w:pPr>
        <w:rPr>
          <w:b/>
          <w:bCs/>
        </w:rPr>
      </w:pPr>
      <w:r w:rsidRPr="006166AA">
        <w:rPr>
          <w:b/>
          <w:bCs/>
        </w:rPr>
        <w:t>5.3 Influencer and Thought Leadership Campaigns</w:t>
      </w:r>
    </w:p>
    <w:p w14:paraId="0C0924D6" w14:textId="77777777" w:rsidR="006166AA" w:rsidRPr="006166AA" w:rsidRDefault="006166AA" w:rsidP="006166AA">
      <w:pPr>
        <w:numPr>
          <w:ilvl w:val="0"/>
          <w:numId w:val="9"/>
        </w:numPr>
      </w:pPr>
      <w:r w:rsidRPr="006166AA">
        <w:rPr>
          <w:b/>
          <w:bCs/>
        </w:rPr>
        <w:t>Leverage Industry Influencers:</w:t>
      </w:r>
      <w:r w:rsidRPr="006166AA">
        <w:t xml:space="preserve"> Engage well-known breeders, trainers, and equine sports personalities to endorse and use COJOCKEY. Their endorsement will help establish trust and showcase the practical benefits of COJOCKEY.</w:t>
      </w:r>
    </w:p>
    <w:p w14:paraId="55D6D5C5" w14:textId="77777777" w:rsidR="006166AA" w:rsidRPr="006166AA" w:rsidRDefault="006166AA" w:rsidP="006166AA">
      <w:pPr>
        <w:numPr>
          <w:ilvl w:val="0"/>
          <w:numId w:val="9"/>
        </w:numPr>
      </w:pPr>
      <w:r w:rsidRPr="006166AA">
        <w:rPr>
          <w:b/>
          <w:bCs/>
        </w:rPr>
        <w:t>Develop Thought Leadership Content:</w:t>
      </w:r>
      <w:r w:rsidRPr="006166AA">
        <w:t xml:space="preserve"> Position COJOCKEY as an industry leader by publishing articles, research papers, and speaking at equine conferences about the integration of technology in foal training.</w:t>
      </w:r>
    </w:p>
    <w:p w14:paraId="747DBA33" w14:textId="77777777" w:rsidR="006166AA" w:rsidRDefault="006166AA" w:rsidP="006166AA"/>
    <w:p w14:paraId="6EF539D9" w14:textId="77777777" w:rsidR="006166AA" w:rsidRDefault="006166AA" w:rsidP="006166AA"/>
    <w:p w14:paraId="687390F3" w14:textId="77777777" w:rsidR="006166AA" w:rsidRDefault="006166AA" w:rsidP="006166AA"/>
    <w:p w14:paraId="12909840" w14:textId="77777777" w:rsidR="006166AA" w:rsidRDefault="006166AA" w:rsidP="006166AA"/>
    <w:p w14:paraId="7FA62C97" w14:textId="77777777" w:rsidR="006166AA" w:rsidRDefault="006166AA" w:rsidP="006166AA"/>
    <w:p w14:paraId="7A26596F" w14:textId="77777777" w:rsidR="006166AA" w:rsidRDefault="006166AA" w:rsidP="006166AA"/>
    <w:p w14:paraId="0AAB9563" w14:textId="77777777" w:rsidR="006166AA" w:rsidRPr="006166AA" w:rsidRDefault="006166AA" w:rsidP="006166AA">
      <w:pPr>
        <w:rPr>
          <w:b/>
          <w:bCs/>
        </w:rPr>
      </w:pPr>
      <w:r w:rsidRPr="006166AA">
        <w:rPr>
          <w:b/>
          <w:bCs/>
        </w:rPr>
        <w:lastRenderedPageBreak/>
        <w:t>6. Overcoming Market Resistance</w:t>
      </w:r>
    </w:p>
    <w:p w14:paraId="738EBEAB" w14:textId="77777777" w:rsidR="006166AA" w:rsidRPr="006166AA" w:rsidRDefault="006166AA" w:rsidP="006166AA">
      <w:pPr>
        <w:rPr>
          <w:b/>
          <w:bCs/>
        </w:rPr>
      </w:pPr>
      <w:r w:rsidRPr="006166AA">
        <w:rPr>
          <w:b/>
          <w:bCs/>
        </w:rPr>
        <w:t>6.1 Addressing Resistance to Change</w:t>
      </w:r>
    </w:p>
    <w:p w14:paraId="46359FCE" w14:textId="77777777" w:rsidR="006166AA" w:rsidRPr="006166AA" w:rsidRDefault="006166AA" w:rsidP="006166AA">
      <w:r w:rsidRPr="006166AA">
        <w:t>Entering a traditional industry like equine training may face resistance from established trainers and breeders. To overcome this:</w:t>
      </w:r>
    </w:p>
    <w:p w14:paraId="12407B14" w14:textId="77777777" w:rsidR="006166AA" w:rsidRPr="006166AA" w:rsidRDefault="006166AA" w:rsidP="006166AA">
      <w:pPr>
        <w:numPr>
          <w:ilvl w:val="0"/>
          <w:numId w:val="10"/>
        </w:numPr>
      </w:pPr>
      <w:r w:rsidRPr="006166AA">
        <w:rPr>
          <w:b/>
          <w:bCs/>
        </w:rPr>
        <w:t>Highlight ROI:</w:t>
      </w:r>
      <w:r w:rsidRPr="006166AA">
        <w:t xml:space="preserve"> Clearly demonstrate the long-term cost savings and improvements in foal performance that COJOCKEY offers.</w:t>
      </w:r>
    </w:p>
    <w:p w14:paraId="4EBE6E8E" w14:textId="77777777" w:rsidR="006166AA" w:rsidRPr="006166AA" w:rsidRDefault="006166AA" w:rsidP="006166AA">
      <w:pPr>
        <w:numPr>
          <w:ilvl w:val="0"/>
          <w:numId w:val="10"/>
        </w:numPr>
      </w:pPr>
      <w:r w:rsidRPr="006166AA">
        <w:rPr>
          <w:b/>
          <w:bCs/>
        </w:rPr>
        <w:t>Provide Extensive Support:</w:t>
      </w:r>
      <w:r w:rsidRPr="006166AA">
        <w:t xml:space="preserve"> Offer onboarding support, training, and a dedicated customer success team to ensure farms understand how to fully utilize the system.</w:t>
      </w:r>
    </w:p>
    <w:p w14:paraId="7AA41194" w14:textId="77777777" w:rsidR="006166AA" w:rsidRPr="006166AA" w:rsidRDefault="006166AA" w:rsidP="006166AA">
      <w:pPr>
        <w:numPr>
          <w:ilvl w:val="0"/>
          <w:numId w:val="10"/>
        </w:numPr>
      </w:pPr>
      <w:r w:rsidRPr="006166AA">
        <w:rPr>
          <w:b/>
          <w:bCs/>
        </w:rPr>
        <w:t>Develop Trust Slowly:</w:t>
      </w:r>
      <w:r w:rsidRPr="006166AA">
        <w:t xml:space="preserve"> Build trust in the market by starting with key influencers and pilot farms, gradually expanding based on proven results and positive feedback.</w:t>
      </w:r>
    </w:p>
    <w:p w14:paraId="7B2357F4" w14:textId="77777777" w:rsidR="006166AA" w:rsidRDefault="006166AA" w:rsidP="006166AA"/>
    <w:p w14:paraId="37489B89" w14:textId="77777777" w:rsidR="006166AA" w:rsidRDefault="006166AA" w:rsidP="006166AA"/>
    <w:p w14:paraId="51951D3F" w14:textId="77777777" w:rsidR="006166AA" w:rsidRPr="006166AA" w:rsidRDefault="006166AA" w:rsidP="006166AA">
      <w:pPr>
        <w:rPr>
          <w:b/>
          <w:bCs/>
        </w:rPr>
      </w:pPr>
      <w:r w:rsidRPr="006166AA">
        <w:rPr>
          <w:b/>
          <w:bCs/>
        </w:rPr>
        <w:t>7. Conclusion</w:t>
      </w:r>
    </w:p>
    <w:p w14:paraId="608FE1E3" w14:textId="77777777" w:rsidR="006166AA" w:rsidRPr="006166AA" w:rsidRDefault="006166AA" w:rsidP="006166AA">
      <w:r w:rsidRPr="006166AA">
        <w:t>Entering the foal training market with COJOCKEY requires a well-rounded approach, blending innovative technology with personalized, targeted outreach. By focusing on pilot programs, strategic partnerships, and educational efforts, COJOCKEY can position itself as the leader in automated foal training. Early adoption incentives, combined with a clear value proposition centered on consistency, safety, and efficiency, will ensure that COJOCKEY successfully penetrates foal training farms and establishes a strong foothold in the equine industry.</w:t>
      </w:r>
    </w:p>
    <w:p w14:paraId="1049774C" w14:textId="77777777" w:rsidR="006166AA" w:rsidRPr="006166AA" w:rsidRDefault="006166AA" w:rsidP="006166AA"/>
    <w:sectPr w:rsidR="006166AA" w:rsidRPr="006166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0B654E"/>
    <w:multiLevelType w:val="multilevel"/>
    <w:tmpl w:val="57360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DE393D"/>
    <w:multiLevelType w:val="multilevel"/>
    <w:tmpl w:val="540A6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824847"/>
    <w:multiLevelType w:val="multilevel"/>
    <w:tmpl w:val="FD4C1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F56665"/>
    <w:multiLevelType w:val="multilevel"/>
    <w:tmpl w:val="EDD21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9746ED"/>
    <w:multiLevelType w:val="multilevel"/>
    <w:tmpl w:val="8938C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CEA16EF"/>
    <w:multiLevelType w:val="multilevel"/>
    <w:tmpl w:val="FE8E2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77B6C36"/>
    <w:multiLevelType w:val="multilevel"/>
    <w:tmpl w:val="59BCD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BC912BC"/>
    <w:multiLevelType w:val="multilevel"/>
    <w:tmpl w:val="E5765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B820A8"/>
    <w:multiLevelType w:val="multilevel"/>
    <w:tmpl w:val="02864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45A0A8D"/>
    <w:multiLevelType w:val="multilevel"/>
    <w:tmpl w:val="02AE4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78207231">
    <w:abstractNumId w:val="6"/>
  </w:num>
  <w:num w:numId="2" w16cid:durableId="536428891">
    <w:abstractNumId w:val="7"/>
  </w:num>
  <w:num w:numId="3" w16cid:durableId="1132670847">
    <w:abstractNumId w:val="0"/>
  </w:num>
  <w:num w:numId="4" w16cid:durableId="2073428856">
    <w:abstractNumId w:val="9"/>
  </w:num>
  <w:num w:numId="5" w16cid:durableId="1495535400">
    <w:abstractNumId w:val="5"/>
  </w:num>
  <w:num w:numId="6" w16cid:durableId="1093665312">
    <w:abstractNumId w:val="3"/>
  </w:num>
  <w:num w:numId="7" w16cid:durableId="2126730692">
    <w:abstractNumId w:val="1"/>
  </w:num>
  <w:num w:numId="8" w16cid:durableId="1384796397">
    <w:abstractNumId w:val="2"/>
  </w:num>
  <w:num w:numId="9" w16cid:durableId="1827934007">
    <w:abstractNumId w:val="8"/>
  </w:num>
  <w:num w:numId="10" w16cid:durableId="7786402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6AA"/>
    <w:rsid w:val="00355288"/>
    <w:rsid w:val="006166AA"/>
    <w:rsid w:val="008A2355"/>
    <w:rsid w:val="00C17B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C6A95"/>
  <w15:chartTrackingRefBased/>
  <w15:docId w15:val="{11CDD9D8-6B8B-42F7-857C-9232454E3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66AA"/>
  </w:style>
  <w:style w:type="paragraph" w:styleId="Heading1">
    <w:name w:val="heading 1"/>
    <w:basedOn w:val="Normal"/>
    <w:next w:val="Normal"/>
    <w:link w:val="Heading1Char"/>
    <w:uiPriority w:val="9"/>
    <w:qFormat/>
    <w:rsid w:val="006166A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166A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166A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166A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166A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166A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166A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166A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166A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66A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166A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166A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166A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166A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166A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166A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166A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166AA"/>
    <w:rPr>
      <w:rFonts w:eastAsiaTheme="majorEastAsia" w:cstheme="majorBidi"/>
      <w:color w:val="272727" w:themeColor="text1" w:themeTint="D8"/>
    </w:rPr>
  </w:style>
  <w:style w:type="paragraph" w:styleId="Title">
    <w:name w:val="Title"/>
    <w:basedOn w:val="Normal"/>
    <w:next w:val="Normal"/>
    <w:link w:val="TitleChar"/>
    <w:uiPriority w:val="10"/>
    <w:qFormat/>
    <w:rsid w:val="006166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66A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66A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166A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66AA"/>
    <w:pPr>
      <w:spacing w:before="160"/>
      <w:jc w:val="center"/>
    </w:pPr>
    <w:rPr>
      <w:i/>
      <w:iCs/>
      <w:color w:val="404040" w:themeColor="text1" w:themeTint="BF"/>
    </w:rPr>
  </w:style>
  <w:style w:type="character" w:customStyle="1" w:styleId="QuoteChar">
    <w:name w:val="Quote Char"/>
    <w:basedOn w:val="DefaultParagraphFont"/>
    <w:link w:val="Quote"/>
    <w:uiPriority w:val="29"/>
    <w:rsid w:val="006166AA"/>
    <w:rPr>
      <w:i/>
      <w:iCs/>
      <w:color w:val="404040" w:themeColor="text1" w:themeTint="BF"/>
    </w:rPr>
  </w:style>
  <w:style w:type="paragraph" w:styleId="ListParagraph">
    <w:name w:val="List Paragraph"/>
    <w:basedOn w:val="Normal"/>
    <w:uiPriority w:val="34"/>
    <w:qFormat/>
    <w:rsid w:val="006166AA"/>
    <w:pPr>
      <w:ind w:left="720"/>
      <w:contextualSpacing/>
    </w:pPr>
  </w:style>
  <w:style w:type="character" w:styleId="IntenseEmphasis">
    <w:name w:val="Intense Emphasis"/>
    <w:basedOn w:val="DefaultParagraphFont"/>
    <w:uiPriority w:val="21"/>
    <w:qFormat/>
    <w:rsid w:val="006166AA"/>
    <w:rPr>
      <w:i/>
      <w:iCs/>
      <w:color w:val="0F4761" w:themeColor="accent1" w:themeShade="BF"/>
    </w:rPr>
  </w:style>
  <w:style w:type="paragraph" w:styleId="IntenseQuote">
    <w:name w:val="Intense Quote"/>
    <w:basedOn w:val="Normal"/>
    <w:next w:val="Normal"/>
    <w:link w:val="IntenseQuoteChar"/>
    <w:uiPriority w:val="30"/>
    <w:qFormat/>
    <w:rsid w:val="006166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166AA"/>
    <w:rPr>
      <w:i/>
      <w:iCs/>
      <w:color w:val="0F4761" w:themeColor="accent1" w:themeShade="BF"/>
    </w:rPr>
  </w:style>
  <w:style w:type="character" w:styleId="IntenseReference">
    <w:name w:val="Intense Reference"/>
    <w:basedOn w:val="DefaultParagraphFont"/>
    <w:uiPriority w:val="32"/>
    <w:qFormat/>
    <w:rsid w:val="006166A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77679">
      <w:bodyDiv w:val="1"/>
      <w:marLeft w:val="0"/>
      <w:marRight w:val="0"/>
      <w:marTop w:val="0"/>
      <w:marBottom w:val="0"/>
      <w:divBdr>
        <w:top w:val="none" w:sz="0" w:space="0" w:color="auto"/>
        <w:left w:val="none" w:sz="0" w:space="0" w:color="auto"/>
        <w:bottom w:val="none" w:sz="0" w:space="0" w:color="auto"/>
        <w:right w:val="none" w:sz="0" w:space="0" w:color="auto"/>
      </w:divBdr>
    </w:div>
    <w:div w:id="164905023">
      <w:bodyDiv w:val="1"/>
      <w:marLeft w:val="0"/>
      <w:marRight w:val="0"/>
      <w:marTop w:val="0"/>
      <w:marBottom w:val="0"/>
      <w:divBdr>
        <w:top w:val="none" w:sz="0" w:space="0" w:color="auto"/>
        <w:left w:val="none" w:sz="0" w:space="0" w:color="auto"/>
        <w:bottom w:val="none" w:sz="0" w:space="0" w:color="auto"/>
        <w:right w:val="none" w:sz="0" w:space="0" w:color="auto"/>
      </w:divBdr>
    </w:div>
    <w:div w:id="206331911">
      <w:bodyDiv w:val="1"/>
      <w:marLeft w:val="0"/>
      <w:marRight w:val="0"/>
      <w:marTop w:val="0"/>
      <w:marBottom w:val="0"/>
      <w:divBdr>
        <w:top w:val="none" w:sz="0" w:space="0" w:color="auto"/>
        <w:left w:val="none" w:sz="0" w:space="0" w:color="auto"/>
        <w:bottom w:val="none" w:sz="0" w:space="0" w:color="auto"/>
        <w:right w:val="none" w:sz="0" w:space="0" w:color="auto"/>
      </w:divBdr>
    </w:div>
    <w:div w:id="751439834">
      <w:bodyDiv w:val="1"/>
      <w:marLeft w:val="0"/>
      <w:marRight w:val="0"/>
      <w:marTop w:val="0"/>
      <w:marBottom w:val="0"/>
      <w:divBdr>
        <w:top w:val="none" w:sz="0" w:space="0" w:color="auto"/>
        <w:left w:val="none" w:sz="0" w:space="0" w:color="auto"/>
        <w:bottom w:val="none" w:sz="0" w:space="0" w:color="auto"/>
        <w:right w:val="none" w:sz="0" w:space="0" w:color="auto"/>
      </w:divBdr>
    </w:div>
    <w:div w:id="924844699">
      <w:bodyDiv w:val="1"/>
      <w:marLeft w:val="0"/>
      <w:marRight w:val="0"/>
      <w:marTop w:val="0"/>
      <w:marBottom w:val="0"/>
      <w:divBdr>
        <w:top w:val="none" w:sz="0" w:space="0" w:color="auto"/>
        <w:left w:val="none" w:sz="0" w:space="0" w:color="auto"/>
        <w:bottom w:val="none" w:sz="0" w:space="0" w:color="auto"/>
        <w:right w:val="none" w:sz="0" w:space="0" w:color="auto"/>
      </w:divBdr>
    </w:div>
    <w:div w:id="1016541610">
      <w:bodyDiv w:val="1"/>
      <w:marLeft w:val="0"/>
      <w:marRight w:val="0"/>
      <w:marTop w:val="0"/>
      <w:marBottom w:val="0"/>
      <w:divBdr>
        <w:top w:val="none" w:sz="0" w:space="0" w:color="auto"/>
        <w:left w:val="none" w:sz="0" w:space="0" w:color="auto"/>
        <w:bottom w:val="none" w:sz="0" w:space="0" w:color="auto"/>
        <w:right w:val="none" w:sz="0" w:space="0" w:color="auto"/>
      </w:divBdr>
    </w:div>
    <w:div w:id="1076437641">
      <w:bodyDiv w:val="1"/>
      <w:marLeft w:val="0"/>
      <w:marRight w:val="0"/>
      <w:marTop w:val="0"/>
      <w:marBottom w:val="0"/>
      <w:divBdr>
        <w:top w:val="none" w:sz="0" w:space="0" w:color="auto"/>
        <w:left w:val="none" w:sz="0" w:space="0" w:color="auto"/>
        <w:bottom w:val="none" w:sz="0" w:space="0" w:color="auto"/>
        <w:right w:val="none" w:sz="0" w:space="0" w:color="auto"/>
      </w:divBdr>
    </w:div>
    <w:div w:id="1189294454">
      <w:bodyDiv w:val="1"/>
      <w:marLeft w:val="0"/>
      <w:marRight w:val="0"/>
      <w:marTop w:val="0"/>
      <w:marBottom w:val="0"/>
      <w:divBdr>
        <w:top w:val="none" w:sz="0" w:space="0" w:color="auto"/>
        <w:left w:val="none" w:sz="0" w:space="0" w:color="auto"/>
        <w:bottom w:val="none" w:sz="0" w:space="0" w:color="auto"/>
        <w:right w:val="none" w:sz="0" w:space="0" w:color="auto"/>
      </w:divBdr>
    </w:div>
    <w:div w:id="1401170521">
      <w:bodyDiv w:val="1"/>
      <w:marLeft w:val="0"/>
      <w:marRight w:val="0"/>
      <w:marTop w:val="0"/>
      <w:marBottom w:val="0"/>
      <w:divBdr>
        <w:top w:val="none" w:sz="0" w:space="0" w:color="auto"/>
        <w:left w:val="none" w:sz="0" w:space="0" w:color="auto"/>
        <w:bottom w:val="none" w:sz="0" w:space="0" w:color="auto"/>
        <w:right w:val="none" w:sz="0" w:space="0" w:color="auto"/>
      </w:divBdr>
    </w:div>
    <w:div w:id="1780639109">
      <w:bodyDiv w:val="1"/>
      <w:marLeft w:val="0"/>
      <w:marRight w:val="0"/>
      <w:marTop w:val="0"/>
      <w:marBottom w:val="0"/>
      <w:divBdr>
        <w:top w:val="none" w:sz="0" w:space="0" w:color="auto"/>
        <w:left w:val="none" w:sz="0" w:space="0" w:color="auto"/>
        <w:bottom w:val="none" w:sz="0" w:space="0" w:color="auto"/>
        <w:right w:val="none" w:sz="0" w:space="0" w:color="auto"/>
      </w:divBdr>
    </w:div>
    <w:div w:id="1937247245">
      <w:bodyDiv w:val="1"/>
      <w:marLeft w:val="0"/>
      <w:marRight w:val="0"/>
      <w:marTop w:val="0"/>
      <w:marBottom w:val="0"/>
      <w:divBdr>
        <w:top w:val="none" w:sz="0" w:space="0" w:color="auto"/>
        <w:left w:val="none" w:sz="0" w:space="0" w:color="auto"/>
        <w:bottom w:val="none" w:sz="0" w:space="0" w:color="auto"/>
        <w:right w:val="none" w:sz="0" w:space="0" w:color="auto"/>
      </w:divBdr>
    </w:div>
    <w:div w:id="2019306214">
      <w:bodyDiv w:val="1"/>
      <w:marLeft w:val="0"/>
      <w:marRight w:val="0"/>
      <w:marTop w:val="0"/>
      <w:marBottom w:val="0"/>
      <w:divBdr>
        <w:top w:val="none" w:sz="0" w:space="0" w:color="auto"/>
        <w:left w:val="none" w:sz="0" w:space="0" w:color="auto"/>
        <w:bottom w:val="none" w:sz="0" w:space="0" w:color="auto"/>
        <w:right w:val="none" w:sz="0" w:space="0" w:color="auto"/>
      </w:divBdr>
    </w:div>
    <w:div w:id="2085179517">
      <w:bodyDiv w:val="1"/>
      <w:marLeft w:val="0"/>
      <w:marRight w:val="0"/>
      <w:marTop w:val="0"/>
      <w:marBottom w:val="0"/>
      <w:divBdr>
        <w:top w:val="none" w:sz="0" w:space="0" w:color="auto"/>
        <w:left w:val="none" w:sz="0" w:space="0" w:color="auto"/>
        <w:bottom w:val="none" w:sz="0" w:space="0" w:color="auto"/>
        <w:right w:val="none" w:sz="0" w:space="0" w:color="auto"/>
      </w:divBdr>
    </w:div>
    <w:div w:id="2124156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1388</Words>
  <Characters>7914</Characters>
  <Application>Microsoft Office Word</Application>
  <DocSecurity>0</DocSecurity>
  <Lines>65</Lines>
  <Paragraphs>18</Paragraphs>
  <ScaleCrop>false</ScaleCrop>
  <Company/>
  <LinksUpToDate>false</LinksUpToDate>
  <CharactersWithSpaces>9284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Karay Akar</dc:creator>
  <cp:keywords/>
  <dc:description/>
  <cp:lastModifiedBy>Karay Akar</cp:lastModifiedBy>
  <cp:revision>1</cp:revision>
  <dcterms:created xsi:type="dcterms:W3CDTF">2024-10-07T13:55:00Z</dcterms:created>
  <dcterms:modified xsi:type="dcterms:W3CDTF">2024-10-07T13:59:00Z</dcterms:modified>
</cp:coreProperties>
</file>